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88897" w14:textId="77777777" w:rsidR="002650BE" w:rsidRPr="00312FF4" w:rsidRDefault="008F7D92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312FF4">
        <w:rPr>
          <w:rFonts w:ascii="HG丸ｺﾞｼｯｸM-PRO" w:eastAsia="HG丸ｺﾞｼｯｸM-PRO" w:hAnsi="HG丸ｺﾞｼｯｸM-PRO" w:hint="eastAsia"/>
          <w:b/>
          <w:color w:val="244061" w:themeColor="accent1" w:themeShade="80"/>
          <w:sz w:val="24"/>
          <w:szCs w:val="24"/>
        </w:rPr>
        <w:t>アセスメント</w:t>
      </w:r>
      <w:r w:rsidR="00AD4F44" w:rsidRPr="00312FF4">
        <w:rPr>
          <w:rFonts w:ascii="HG丸ｺﾞｼｯｸM-PRO" w:eastAsia="HG丸ｺﾞｼｯｸM-PRO" w:hAnsi="HG丸ｺﾞｼｯｸM-PRO" w:hint="eastAsia"/>
          <w:b/>
          <w:color w:val="244061" w:themeColor="accent1" w:themeShade="80"/>
          <w:sz w:val="24"/>
          <w:szCs w:val="24"/>
        </w:rPr>
        <w:t>表（課題チェック表）</w:t>
      </w:r>
      <w:r w:rsidR="00CA71E8" w:rsidRPr="00312FF4">
        <w:rPr>
          <w:rFonts w:ascii="HG丸ｺﾞｼｯｸM-PRO" w:eastAsia="HG丸ｺﾞｼｯｸM-PRO" w:hAnsi="HG丸ｺﾞｼｯｸM-PRO" w:hint="eastAsia"/>
          <w:b/>
          <w:color w:val="244061" w:themeColor="accent1" w:themeShade="80"/>
          <w:sz w:val="24"/>
          <w:szCs w:val="24"/>
        </w:rPr>
        <w:t xml:space="preserve">　（</w:t>
      </w:r>
      <w:r w:rsidR="00BA62AE" w:rsidRPr="00312FF4">
        <w:rPr>
          <w:rFonts w:ascii="HG丸ｺﾞｼｯｸM-PRO" w:eastAsia="HG丸ｺﾞｼｯｸM-PRO" w:hAnsi="HG丸ｺﾞｼｯｸM-PRO" w:hint="eastAsia"/>
          <w:b/>
          <w:color w:val="244061" w:themeColor="accent1" w:themeShade="80"/>
          <w:sz w:val="24"/>
          <w:szCs w:val="24"/>
        </w:rPr>
        <w:t>課題設定用＜</w:t>
      </w:r>
      <w:r w:rsidR="00CA71E8" w:rsidRPr="00312FF4">
        <w:rPr>
          <w:rFonts w:ascii="HG丸ｺﾞｼｯｸM-PRO" w:eastAsia="HG丸ｺﾞｼｯｸM-PRO" w:hAnsi="HG丸ｺﾞｼｯｸM-PRO" w:hint="eastAsia"/>
          <w:b/>
          <w:color w:val="244061" w:themeColor="accent1" w:themeShade="80"/>
          <w:sz w:val="24"/>
          <w:szCs w:val="24"/>
        </w:rPr>
        <w:t>事前</w:t>
      </w:r>
      <w:r w:rsidR="00BA62AE" w:rsidRPr="00312FF4">
        <w:rPr>
          <w:rFonts w:ascii="HG丸ｺﾞｼｯｸM-PRO" w:eastAsia="HG丸ｺﾞｼｯｸM-PRO" w:hAnsi="HG丸ｺﾞｼｯｸM-PRO" w:hint="eastAsia"/>
          <w:b/>
          <w:color w:val="244061" w:themeColor="accent1" w:themeShade="80"/>
          <w:sz w:val="24"/>
          <w:szCs w:val="24"/>
        </w:rPr>
        <w:t>＞</w:t>
      </w:r>
      <w:r w:rsidR="00CA71E8" w:rsidRPr="00312FF4">
        <w:rPr>
          <w:rFonts w:ascii="HG丸ｺﾞｼｯｸM-PRO" w:eastAsia="HG丸ｺﾞｼｯｸM-PRO" w:hAnsi="HG丸ｺﾞｼｯｸM-PRO" w:hint="eastAsia"/>
          <w:b/>
          <w:color w:val="244061" w:themeColor="accent1" w:themeShade="80"/>
          <w:sz w:val="24"/>
          <w:szCs w:val="24"/>
        </w:rPr>
        <w:t>）</w:t>
      </w:r>
    </w:p>
    <w:tbl>
      <w:tblPr>
        <w:tblStyle w:val="2"/>
        <w:tblW w:w="22505" w:type="dxa"/>
        <w:tblLook w:val="04A0" w:firstRow="1" w:lastRow="0" w:firstColumn="1" w:lastColumn="0" w:noHBand="0" w:noVBand="1"/>
      </w:tblPr>
      <w:tblGrid>
        <w:gridCol w:w="1951"/>
        <w:gridCol w:w="2268"/>
        <w:gridCol w:w="3119"/>
        <w:gridCol w:w="9960"/>
        <w:gridCol w:w="671"/>
        <w:gridCol w:w="4536"/>
      </w:tblGrid>
      <w:tr w:rsidR="007C3622" w:rsidRPr="00312FF4" w14:paraId="10C9F0E9" w14:textId="77777777" w:rsidTr="00423C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right w:val="single" w:sz="4" w:space="0" w:color="auto"/>
            </w:tcBorders>
            <w:vAlign w:val="center"/>
          </w:tcPr>
          <w:p w14:paraId="4C9CD5BB" w14:textId="77777777" w:rsidR="007C3622" w:rsidRPr="00312FF4" w:rsidRDefault="007C3622" w:rsidP="00AD4F44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認知症ケア能力</w:t>
            </w:r>
          </w:p>
        </w:tc>
        <w:tc>
          <w:tcPr>
            <w:tcW w:w="53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04EB6" w14:textId="77777777" w:rsidR="007C3622" w:rsidRPr="00312FF4" w:rsidRDefault="007C3622" w:rsidP="00E567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2"/>
              </w:rPr>
              <w:t>項　目</w:t>
            </w: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8658B" w14:textId="77777777" w:rsidR="007C3622" w:rsidRPr="00312FF4" w:rsidRDefault="007C3622" w:rsidP="00AD4F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2"/>
              </w:rPr>
              <w:t>評　価　項　目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C85FF" w14:textId="77777777" w:rsidR="007C3622" w:rsidRPr="00312FF4" w:rsidRDefault="007C3622" w:rsidP="007C36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bCs w:val="0"/>
                <w:sz w:val="22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課題　</w:t>
            </w:r>
            <w:r w:rsidRPr="00312FF4">
              <w:rPr>
                <w:rFonts w:ascii="Segoe UI Emoji" w:eastAsia="HG丸ｺﾞｼｯｸM-PRO" w:hAnsi="Segoe UI Emoji" w:cs="Segoe UI Emoji"/>
                <w:sz w:val="18"/>
                <w:szCs w:val="18"/>
              </w:rPr>
              <w:t>☑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02D752F" w14:textId="77777777" w:rsidR="007C3622" w:rsidRPr="00312FF4" w:rsidRDefault="007C3622" w:rsidP="00CA71E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bCs w:val="0"/>
                <w:sz w:val="22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b w:val="0"/>
                <w:bCs w:val="0"/>
                <w:sz w:val="22"/>
              </w:rPr>
              <w:t>現場の中で起こっている事</w:t>
            </w:r>
          </w:p>
          <w:p w14:paraId="5AF554FA" w14:textId="77777777" w:rsidR="007C3622" w:rsidRPr="00312FF4" w:rsidRDefault="007C3622" w:rsidP="007C36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b w:val="0"/>
                <w:bCs w:val="0"/>
                <w:sz w:val="22"/>
              </w:rPr>
              <w:t>【根拠となる事】</w:t>
            </w:r>
          </w:p>
        </w:tc>
      </w:tr>
      <w:tr w:rsidR="007C3622" w:rsidRPr="00312FF4" w14:paraId="0EF7847F" w14:textId="77777777" w:rsidTr="00700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 w:val="restart"/>
            <w:tcBorders>
              <w:right w:val="single" w:sz="4" w:space="0" w:color="auto"/>
            </w:tcBorders>
          </w:tcPr>
          <w:p w14:paraId="2E2BD850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認知症ケアに必要な</w:t>
            </w: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double"/>
              </w:rPr>
              <w:t>知識</w:t>
            </w: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の習得度</w:t>
            </w:r>
          </w:p>
          <w:p w14:paraId="63163B58" w14:textId="77777777" w:rsidR="007C3622" w:rsidRPr="00312FF4" w:rsidRDefault="007C362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3EEF1283" wp14:editId="74A61383">
                      <wp:simplePos x="0" y="0"/>
                      <wp:positionH relativeFrom="column">
                        <wp:posOffset>356870</wp:posOffset>
                      </wp:positionH>
                      <wp:positionV relativeFrom="paragraph">
                        <wp:posOffset>3272155</wp:posOffset>
                      </wp:positionV>
                      <wp:extent cx="261937" cy="376238"/>
                      <wp:effectExtent l="19050" t="0" r="24130" b="43180"/>
                      <wp:wrapNone/>
                      <wp:docPr id="1" name="矢印: 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937" cy="376238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9253F31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1" o:spid="_x0000_s1026" type="#_x0000_t67" style="position:absolute;left:0;text-align:left;margin-left:28.1pt;margin-top:257.65pt;width:20.6pt;height:29.6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" adj="14081" fillcolor="#f79646 [3209]" strokecolor="#974706 [1609]" strokeweight="2pt"/>
                  </w:pict>
                </mc:Fallback>
              </mc:AlternateConten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EF8758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基礎知識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0E2815C9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認知症に関する施策</w:t>
            </w: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32D87931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オレンジプランの内容と動向の理解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35AE16FB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</w:tcBorders>
          </w:tcPr>
          <w:p w14:paraId="72B46E47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2CB2A365" w14:textId="77777777" w:rsidTr="00700ADD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48A2A26D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E0278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3FF18B63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基本理念</w:t>
            </w: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307D2DFB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パーソンセンタードケアの理解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4D59C7EE" w14:textId="77777777" w:rsidR="007C3622" w:rsidRPr="00312FF4" w:rsidRDefault="00BA62AE" w:rsidP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0857D5D3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1AD5C2A3" w14:textId="77777777" w:rsidTr="00700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5C3325D1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3EB1BF" w14:textId="77777777" w:rsidR="007C3622" w:rsidRPr="00312FF4" w:rsidRDefault="007C3622" w:rsidP="001D73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認知症の基礎知識</w:t>
            </w:r>
          </w:p>
          <w:p w14:paraId="4D35B8AA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20FA2827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認知症の定義</w:t>
            </w: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37E32434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認知症の定義、健忘やせん妄、うつとの違いを理解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1FF0B609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70843442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4585CB2C" w14:textId="77777777" w:rsidTr="00700ADD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1598A808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2F2F5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00DF4F64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診断基準</w:t>
            </w: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11F54D27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医学的な健康基準の理解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0A9D8FE3" w14:textId="77777777" w:rsidR="007C3622" w:rsidRPr="00312FF4" w:rsidRDefault="00BA62AE" w:rsidP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59A5B7B7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2BA90A99" w14:textId="77777777" w:rsidTr="00700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38D0377E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DB4D1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083E79D1" w14:textId="77777777" w:rsidR="007C3622" w:rsidRPr="00312FF4" w:rsidRDefault="007C3622" w:rsidP="001D73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原因疾患の種類と特徴</w:t>
            </w: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5FD3E9C4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原因疾患の種類、認知機能障害の特徴、脳機能と障害の理解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5FBBEFCC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47EB5F04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30E594B8" w14:textId="77777777" w:rsidTr="00700ADD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0F0869E0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26521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327E8A04" w14:textId="77777777" w:rsidR="007C3622" w:rsidRPr="00312FF4" w:rsidRDefault="007C3622" w:rsidP="001D73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認知機能障害（中核症状）</w:t>
            </w: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3B818BED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記憶障害、見当識障害、実行機能障害、失行、失認等の理解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73E1E015" w14:textId="77777777" w:rsidR="007C3622" w:rsidRPr="00312FF4" w:rsidRDefault="00BA62AE" w:rsidP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3B5E6F6E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69961933" w14:textId="77777777" w:rsidTr="00700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728734CD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19422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7F9CB956" w14:textId="77777777" w:rsidR="007C3622" w:rsidRPr="00312FF4" w:rsidRDefault="007C3622" w:rsidP="001D73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薬物療法</w:t>
            </w: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3A7F020B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認知症薬の種類と特徴、効果の理解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357E25C1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437B3B13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25F5FCA7" w14:textId="77777777" w:rsidTr="00700ADD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3E519670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52984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70169D31" w14:textId="77777777" w:rsidR="007C3622" w:rsidRPr="00312FF4" w:rsidRDefault="007C3622" w:rsidP="001D73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認知症の重症度</w:t>
            </w: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2E9964C0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認知症の進行と症状の特徴を理解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4DBAEEA5" w14:textId="77777777" w:rsidR="007C3622" w:rsidRPr="00312FF4" w:rsidRDefault="00BA62AE" w:rsidP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17620211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2AF4965E" w14:textId="77777777" w:rsidTr="00700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68EA482A" w14:textId="77777777" w:rsidR="007C3622" w:rsidRPr="00312FF4" w:rsidRDefault="007C3622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DF679E" w14:textId="77777777" w:rsidR="007C3622" w:rsidRPr="00312FF4" w:rsidRDefault="007C3622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BPSDの基礎知識</w:t>
            </w:r>
          </w:p>
          <w:p w14:paraId="5B971BF9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4F18F7CC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BPSDの定義</w:t>
            </w: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0BE72CDF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BPSDの意味や定義を理解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3EB11FBC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2C1B3608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1843315B" w14:textId="77777777" w:rsidTr="00700ADD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0439563D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AE1D95" w14:textId="77777777" w:rsidR="007C3622" w:rsidRPr="00312FF4" w:rsidRDefault="007C3622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00B1922F" w14:textId="77777777" w:rsidR="007C3622" w:rsidRPr="00312FF4" w:rsidRDefault="007C3622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BPSDの種類と特徴</w:t>
            </w: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3741B944" w14:textId="77777777" w:rsidR="007C3622" w:rsidRPr="00312FF4" w:rsidRDefault="007C3622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BPSDの種類と特徴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6F6D3547" w14:textId="77777777" w:rsidR="007C3622" w:rsidRPr="00312FF4" w:rsidRDefault="00BA62AE" w:rsidP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4BA1C659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2DB49139" w14:textId="77777777" w:rsidTr="00700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64C92E8C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0B9D6F" w14:textId="77777777" w:rsidR="007C3622" w:rsidRPr="00312FF4" w:rsidRDefault="007C3622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9A3665D" w14:textId="77777777" w:rsidR="007C3622" w:rsidRPr="00312FF4" w:rsidRDefault="007C3622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BPSDに関連する要因の種類と関係</w:t>
            </w: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0C9B0316" w14:textId="77777777" w:rsidR="007C3622" w:rsidRPr="00312FF4" w:rsidRDefault="007C3622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BPSDに影響する認知機能障害とはなにか、どのように影響しているかを理解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31D21BDD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6483C1F4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55D48DF3" w14:textId="77777777" w:rsidTr="00700AD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0333FA8C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F813B" w14:textId="77777777" w:rsidR="007C3622" w:rsidRPr="00312FF4" w:rsidRDefault="007C3622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DB35D" w14:textId="77777777" w:rsidR="007C3622" w:rsidRPr="00312FF4" w:rsidRDefault="007C3622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25C6DC2A" w14:textId="77777777" w:rsidR="007C3622" w:rsidRPr="00312FF4" w:rsidRDefault="007C3622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BPSDに影響する疾患や薬剤、健康状態、身体機能とはなにか、関連性を理解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58F907E1" w14:textId="77777777" w:rsidR="007C3622" w:rsidRPr="00312FF4" w:rsidRDefault="00BA62AE" w:rsidP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64B02DA9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671A4768" w14:textId="77777777" w:rsidTr="00700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56569026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4D8B9" w14:textId="77777777" w:rsidR="007C3622" w:rsidRPr="00312FF4" w:rsidRDefault="007C3622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5AFFA8" w14:textId="77777777" w:rsidR="007C3622" w:rsidRPr="00312FF4" w:rsidRDefault="007C3622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650EB0B0" w14:textId="77777777" w:rsidR="007C3622" w:rsidRPr="00312FF4" w:rsidRDefault="007C3622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BPSDに影響する周囲の環境刺激とはなにか、関連性を理解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7F9D35E9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4D2A3403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156BED42" w14:textId="77777777" w:rsidTr="00700ADD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76324555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AC4F2" w14:textId="77777777" w:rsidR="007C3622" w:rsidRPr="00312FF4" w:rsidRDefault="007C3622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21D28" w14:textId="77777777" w:rsidR="007C3622" w:rsidRPr="00312FF4" w:rsidRDefault="007C3622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7FA54592" w14:textId="77777777" w:rsidR="007C3622" w:rsidRPr="00312FF4" w:rsidRDefault="007C3622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BPSDに影響する他者との関係性とはなにか、関連性を理解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026AE6AB" w14:textId="77777777" w:rsidR="007C3622" w:rsidRPr="00312FF4" w:rsidRDefault="00BA62AE" w:rsidP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5A1FEA4A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1B9C4D9E" w14:textId="77777777" w:rsidTr="00700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6879B552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DFB69" w14:textId="77777777" w:rsidR="007C3622" w:rsidRPr="00312FF4" w:rsidRDefault="007C3622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29ED9" w14:textId="77777777" w:rsidR="007C3622" w:rsidRPr="00312FF4" w:rsidRDefault="007C3622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2864AB0C" w14:textId="77777777" w:rsidR="007C3622" w:rsidRPr="00312FF4" w:rsidRDefault="007C3622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BPSDに影響する心理状態とはなにか、関連性を理解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3902B863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38687D51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702E5148" w14:textId="77777777" w:rsidTr="00700AD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565A5AEC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5EF63C" w14:textId="77777777" w:rsidR="007C3622" w:rsidRPr="00312FF4" w:rsidRDefault="007C3622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194838" w14:textId="77777777" w:rsidR="007C3622" w:rsidRPr="00312FF4" w:rsidRDefault="007C3622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5DF45FD0" w14:textId="77777777" w:rsidR="007C3622" w:rsidRPr="00312FF4" w:rsidRDefault="007C3622" w:rsidP="00ED5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BPSDに影響している要因間の関連性を理解</w:t>
            </w:r>
          </w:p>
        </w:tc>
        <w:tc>
          <w:tcPr>
            <w:tcW w:w="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95BE" w14:textId="77777777" w:rsidR="007C3622" w:rsidRPr="00312FF4" w:rsidRDefault="00BA62AE" w:rsidP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14D95213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0603F5EC" w14:textId="77777777" w:rsidTr="00700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3BF138B5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953D8" w14:textId="77777777" w:rsidR="007C3622" w:rsidRPr="00312FF4" w:rsidRDefault="007C3622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56B24202" w14:textId="77777777" w:rsidR="007C3622" w:rsidRPr="00312FF4" w:rsidRDefault="007C3622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原因疾患別のBPSDの特徴</w:t>
            </w: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0F9B3DF1" w14:textId="77777777" w:rsidR="007C3622" w:rsidRPr="00312FF4" w:rsidRDefault="007C3622" w:rsidP="00ED50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原因疾患別のBPSDの特徴を理解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3F9A7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1AAD50DD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08712EA0" w14:textId="77777777" w:rsidTr="00A2291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 w:val="restart"/>
            <w:tcBorders>
              <w:right w:val="single" w:sz="4" w:space="0" w:color="auto"/>
            </w:tcBorders>
          </w:tcPr>
          <w:p w14:paraId="60FE04B9" w14:textId="77777777" w:rsidR="007C3622" w:rsidRPr="00312FF4" w:rsidRDefault="007C3622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C080A92" w14:textId="77777777" w:rsidR="007C3622" w:rsidRPr="00312FF4" w:rsidRDefault="007C3622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認知症ケアにおけるアセスメント</w:t>
            </w: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double"/>
              </w:rPr>
              <w:t>能力</w:t>
            </w:r>
          </w:p>
          <w:p w14:paraId="2B8A42F4" w14:textId="77777777" w:rsidR="007C3622" w:rsidRPr="00312FF4" w:rsidRDefault="007C3622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24791C9" wp14:editId="2EB095FA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1139190</wp:posOffset>
                      </wp:positionV>
                      <wp:extent cx="261937" cy="376238"/>
                      <wp:effectExtent l="19050" t="0" r="24130" b="43180"/>
                      <wp:wrapNone/>
                      <wp:docPr id="3" name="矢印: 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937" cy="376238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839D39" id="矢印: 下 3" o:spid="_x0000_s1026" type="#_x0000_t67" style="position:absolute;left:0;text-align:left;margin-left:26.25pt;margin-top:89.7pt;width:20.6pt;height:29.6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" adj="14081" fillcolor="#f79646" strokecolor="#b66d31" strokeweight="2pt"/>
                  </w:pict>
                </mc:Fallback>
              </mc:AlternateConten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376227" w14:textId="77777777" w:rsidR="007C3622" w:rsidRPr="00312FF4" w:rsidRDefault="007C3622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アセスメント</w:t>
            </w:r>
          </w:p>
          <w:p w14:paraId="51BD785D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6CBF6DE9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BPSDへの介護目標</w:t>
            </w: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06E87397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BPSDの緩和だけでなく予防を視野に入れた、生活目標の重要性の理解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1EA729B8" w14:textId="77777777" w:rsidR="007C3622" w:rsidRPr="00312FF4" w:rsidRDefault="00BA62AE" w:rsidP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</w:tcBorders>
          </w:tcPr>
          <w:p w14:paraId="0DF844B9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411E93EF" w14:textId="77777777" w:rsidTr="00A229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79165330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258F0" w14:textId="77777777" w:rsidR="007C3622" w:rsidRPr="00312FF4" w:rsidRDefault="007C3622" w:rsidP="00E4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9ADCCE" w14:textId="77777777" w:rsidR="007C3622" w:rsidRPr="00312FF4" w:rsidRDefault="007C3622" w:rsidP="00E4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BPSDへの介護に必要なアセスメント視点</w:t>
            </w:r>
          </w:p>
          <w:p w14:paraId="2F15C113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709CC1A7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BPSDの症状の様態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48BE1602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3F5F2BC2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77FA4834" w14:textId="77777777" w:rsidTr="00A22914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4D1E053A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B4DE7" w14:textId="77777777" w:rsidR="007C3622" w:rsidRPr="00312FF4" w:rsidRDefault="007C3622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84381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39326243" w14:textId="77777777" w:rsidR="007C3622" w:rsidRPr="00312FF4" w:rsidRDefault="007C3622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発症時の表情、行動、発言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5CF0793B" w14:textId="77777777" w:rsidR="007C3622" w:rsidRPr="00312FF4" w:rsidRDefault="00BA62AE" w:rsidP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1067C4EC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79130F92" w14:textId="77777777" w:rsidTr="00A229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57B0F51D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B84E0D" w14:textId="77777777" w:rsidR="007C3622" w:rsidRPr="00312FF4" w:rsidRDefault="007C3622" w:rsidP="00E4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70D82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7CEE0452" w14:textId="77777777" w:rsidR="007C3622" w:rsidRPr="00312FF4" w:rsidRDefault="007C3622" w:rsidP="00E4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認知機能および障害の種類と程度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5228C4A9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010D5F70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0A8369D3" w14:textId="77777777" w:rsidTr="00A22914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6B49439B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B38884" w14:textId="77777777" w:rsidR="007C3622" w:rsidRPr="00312FF4" w:rsidRDefault="007C3622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92FDC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77FDC0CB" w14:textId="77777777" w:rsidR="007C3622" w:rsidRPr="00312FF4" w:rsidRDefault="007C3622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心理状態や気持ち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5CDA1C96" w14:textId="77777777" w:rsidR="007C3622" w:rsidRPr="00312FF4" w:rsidRDefault="00BA62AE" w:rsidP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3687959D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7D290055" w14:textId="77777777" w:rsidTr="00A229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6E7F898F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D1ED9" w14:textId="77777777" w:rsidR="007C3622" w:rsidRPr="00312FF4" w:rsidRDefault="007C3622" w:rsidP="00E4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533E3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7B44691F" w14:textId="77777777" w:rsidR="007C3622" w:rsidRPr="00312FF4" w:rsidRDefault="007C3622" w:rsidP="00E4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身体機能、健康状態、体調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0A81CC6A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308BC59E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7027C5D8" w14:textId="77777777" w:rsidTr="00A22914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28FEB717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2AAB9" w14:textId="77777777" w:rsidR="007C3622" w:rsidRPr="00312FF4" w:rsidRDefault="007C3622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C4BFB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619BAEAE" w14:textId="77777777" w:rsidR="007C3622" w:rsidRPr="00312FF4" w:rsidRDefault="007C3622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周囲の環境状態（住環境、刺激）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2C892287" w14:textId="77777777" w:rsidR="007C3622" w:rsidRPr="00312FF4" w:rsidRDefault="00BA62AE" w:rsidP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23FE5C4D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45DD3F7E" w14:textId="77777777" w:rsidTr="00A229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40DDE16F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1E43CE" w14:textId="77777777" w:rsidR="007C3622" w:rsidRPr="00312FF4" w:rsidRDefault="007C3622" w:rsidP="00E4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BFF90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14282D54" w14:textId="77777777" w:rsidR="007C3622" w:rsidRPr="00312FF4" w:rsidRDefault="007C3622" w:rsidP="00E4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他者との関係性（他の高齢者、家族、職員等）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645FA649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447B3641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70C8DF9D" w14:textId="77777777" w:rsidTr="00A22914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53D9A37B" w14:textId="77777777" w:rsidR="007C3622" w:rsidRPr="00312FF4" w:rsidRDefault="007C3622" w:rsidP="008F7D9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1964D" w14:textId="77777777" w:rsidR="007C3622" w:rsidRPr="00312FF4" w:rsidRDefault="007C3622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FE209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6B1F59D8" w14:textId="77777777" w:rsidR="007C3622" w:rsidRPr="00312FF4" w:rsidRDefault="007C3622" w:rsidP="00E46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生活状況（ADL、日課、活動、生活スタイル、趣味、嗜好等）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2CC6A6DC" w14:textId="77777777" w:rsidR="007C3622" w:rsidRPr="00312FF4" w:rsidRDefault="00BA62AE" w:rsidP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5BFC1545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10858F6C" w14:textId="77777777" w:rsidTr="00513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 w:val="restart"/>
            <w:tcBorders>
              <w:right w:val="single" w:sz="4" w:space="0" w:color="auto"/>
            </w:tcBorders>
          </w:tcPr>
          <w:p w14:paraId="65378B49" w14:textId="77777777" w:rsidR="007C3622" w:rsidRPr="00312FF4" w:rsidRDefault="007C3622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EE75619" w14:textId="77777777" w:rsidR="007C3622" w:rsidRPr="00312FF4" w:rsidRDefault="007C3622" w:rsidP="006343D1">
            <w:pPr>
              <w:rPr>
                <w:rFonts w:ascii="HG丸ｺﾞｼｯｸM-PRO" w:eastAsia="HG丸ｺﾞｼｯｸM-PRO" w:hAnsi="HG丸ｺﾞｼｯｸM-PRO"/>
                <w:color w:val="FF0000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認知症ケアにおける</w:t>
            </w: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double"/>
              </w:rPr>
              <w:t>介護方法</w:t>
            </w:r>
          </w:p>
          <w:p w14:paraId="2BDECA1C" w14:textId="77777777" w:rsidR="007C3622" w:rsidRPr="00312FF4" w:rsidRDefault="007C3622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7765603" wp14:editId="21CE81CA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372110</wp:posOffset>
                      </wp:positionV>
                      <wp:extent cx="261937" cy="376238"/>
                      <wp:effectExtent l="19050" t="0" r="24130" b="43180"/>
                      <wp:wrapNone/>
                      <wp:docPr id="4" name="矢印: 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937" cy="376238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C65409" id="矢印: 下 4" o:spid="_x0000_s1026" type="#_x0000_t67" style="position:absolute;left:0;text-align:left;margin-left:26.25pt;margin-top:29.3pt;width:20.6pt;height:29.6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" adj="14081" fillcolor="#f79646" strokecolor="#b66d31" strokeweight="2pt"/>
                  </w:pict>
                </mc:Fallback>
              </mc:AlternateConten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FC6386" w14:textId="77777777" w:rsidR="007C3622" w:rsidRPr="00312FF4" w:rsidRDefault="007C3622" w:rsidP="00634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BPSDへの介護</w:t>
            </w:r>
          </w:p>
          <w:p w14:paraId="1982CCDF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9FA3B89" w14:textId="77777777" w:rsidR="007C3622" w:rsidRPr="00312FF4" w:rsidRDefault="007C3622" w:rsidP="00634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BPSDへの介護に必要な方法を実行できる</w:t>
            </w:r>
          </w:p>
          <w:p w14:paraId="1FCADD46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44978C7D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医師、看護師、PT、OT等と協力し、身体的な要因を緩和、調整することができる。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04F56AE2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</w:tcBorders>
          </w:tcPr>
          <w:p w14:paraId="561220EA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46AC67B0" w14:textId="77777777" w:rsidTr="00513729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6EDBD09D" w14:textId="77777777" w:rsidR="007C3622" w:rsidRPr="00312FF4" w:rsidRDefault="007C3622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DF0196" w14:textId="77777777" w:rsidR="007C3622" w:rsidRPr="00312FF4" w:rsidRDefault="007C3622" w:rsidP="006343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C965B" w14:textId="77777777" w:rsidR="007C3622" w:rsidRPr="00312FF4" w:rsidRDefault="007C3622" w:rsidP="006343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0C310A1D" w14:textId="77777777" w:rsidR="007C3622" w:rsidRPr="00312FF4" w:rsidRDefault="007C3622" w:rsidP="006343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BPSDの要因のアセスメントや心理状態を安定するためのコミュニケーションができる。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505DB7FA" w14:textId="77777777" w:rsidR="007C3622" w:rsidRPr="00312FF4" w:rsidRDefault="00BA62AE" w:rsidP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3667C990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53C04F5F" w14:textId="77777777" w:rsidTr="00513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5F12A4A0" w14:textId="77777777" w:rsidR="007C3622" w:rsidRPr="00312FF4" w:rsidRDefault="007C3622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27839" w14:textId="77777777" w:rsidR="007C3622" w:rsidRPr="00312FF4" w:rsidRDefault="007C3622" w:rsidP="00634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B0457" w14:textId="77777777" w:rsidR="007C3622" w:rsidRPr="00312FF4" w:rsidRDefault="007C3622" w:rsidP="00634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5FB24B14" w14:textId="77777777" w:rsidR="007C3622" w:rsidRPr="00312FF4" w:rsidRDefault="007C3622" w:rsidP="00634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BPSDの要因改善や、快適な生活支援のための住環境や刺激の調整ができる。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55F7376C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08161F6D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0B620096" w14:textId="77777777" w:rsidTr="00513729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13B1C0E3" w14:textId="77777777" w:rsidR="007C3622" w:rsidRPr="00312FF4" w:rsidRDefault="007C3622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4181FC" w14:textId="77777777" w:rsidR="007C3622" w:rsidRPr="00312FF4" w:rsidRDefault="007C3622" w:rsidP="006343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458E4" w14:textId="77777777" w:rsidR="007C3622" w:rsidRPr="00312FF4" w:rsidRDefault="007C3622" w:rsidP="006343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56731372" w14:textId="77777777" w:rsidR="007C3622" w:rsidRPr="00312FF4" w:rsidRDefault="007C3622" w:rsidP="006343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心理的な安定、健康管理、環境適応の促進、意欲の向上等を実現するための活動機会を提供することができる。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17BDD67B" w14:textId="77777777" w:rsidR="007C3622" w:rsidRPr="00312FF4" w:rsidRDefault="00BA62AE" w:rsidP="006343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Cs w:val="21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Cs w:val="21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68D9ECE5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4A71400B" w14:textId="77777777" w:rsidTr="00513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49BD237A" w14:textId="77777777" w:rsidR="007C3622" w:rsidRPr="00312FF4" w:rsidRDefault="007C3622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6E6DE" w14:textId="77777777" w:rsidR="007C3622" w:rsidRPr="00312FF4" w:rsidRDefault="007C3622" w:rsidP="00634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3D3E6" w14:textId="77777777" w:rsidR="007C3622" w:rsidRPr="00312FF4" w:rsidRDefault="007C3622" w:rsidP="00634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48750522" w14:textId="77777777" w:rsidR="007C3622" w:rsidRPr="00312FF4" w:rsidRDefault="007C3622" w:rsidP="00634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ほかの高齢者、家族、職員との関係状態に応じた関係性の調整ができる。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4C52B661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1C2B7697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76A868E2" w14:textId="77777777" w:rsidTr="00194BEF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 w:val="restart"/>
            <w:tcBorders>
              <w:right w:val="single" w:sz="4" w:space="0" w:color="auto"/>
            </w:tcBorders>
          </w:tcPr>
          <w:p w14:paraId="75B2C0E2" w14:textId="77777777" w:rsidR="007C3622" w:rsidRPr="00312FF4" w:rsidRDefault="007C3622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59E849A" w14:textId="77777777" w:rsidR="007C3622" w:rsidRPr="00312FF4" w:rsidRDefault="007C3622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認知症ケアにおける</w:t>
            </w: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double"/>
              </w:rPr>
              <w:t>介護評価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51F45F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取り組みへの評価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188D9F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74FDCD92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BPSDの頻度や重症度の変化を評価することが出来る。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47C45ED0" w14:textId="77777777" w:rsidR="007C3622" w:rsidRPr="00312FF4" w:rsidRDefault="00BA62AE" w:rsidP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</w:tcBorders>
          </w:tcPr>
          <w:p w14:paraId="5376264E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3DF42D4A" w14:textId="77777777" w:rsidTr="0019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35CC8B2E" w14:textId="77777777" w:rsidR="007C3622" w:rsidRPr="00312FF4" w:rsidRDefault="007C3622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43EE7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DD991" w14:textId="77777777" w:rsidR="007C3622" w:rsidRPr="00312FF4" w:rsidRDefault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43C06B9D" w14:textId="77777777" w:rsidR="007C3622" w:rsidRPr="00312FF4" w:rsidRDefault="007C3622" w:rsidP="006543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高齢者の心理状態の変化を評価することができる。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47ED5202" w14:textId="77777777" w:rsidR="007C3622" w:rsidRPr="00312FF4" w:rsidRDefault="00BA62AE" w:rsidP="007C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766FE6BF" w14:textId="77777777" w:rsidR="007C3622" w:rsidRPr="00312FF4" w:rsidRDefault="007C3622" w:rsidP="00E56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C3622" w:rsidRPr="00312FF4" w14:paraId="15ABF777" w14:textId="77777777" w:rsidTr="00194BE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Merge/>
            <w:tcBorders>
              <w:right w:val="single" w:sz="4" w:space="0" w:color="auto"/>
            </w:tcBorders>
          </w:tcPr>
          <w:p w14:paraId="5B7A4C1E" w14:textId="77777777" w:rsidR="007C3622" w:rsidRPr="00312FF4" w:rsidRDefault="007C3622" w:rsidP="006343D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70BBD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A40A1" w14:textId="77777777" w:rsidR="007C3622" w:rsidRPr="00312FF4" w:rsidRDefault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60" w:type="dxa"/>
            <w:tcBorders>
              <w:left w:val="single" w:sz="4" w:space="0" w:color="auto"/>
              <w:right w:val="single" w:sz="4" w:space="0" w:color="auto"/>
            </w:tcBorders>
          </w:tcPr>
          <w:p w14:paraId="022E3AC8" w14:textId="77777777" w:rsidR="007C3622" w:rsidRPr="00312FF4" w:rsidRDefault="007C3622" w:rsidP="00654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高齢者の生活状況や質の変化を評価することができる。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</w:tcPr>
          <w:p w14:paraId="4291B969" w14:textId="77777777" w:rsidR="007C3622" w:rsidRPr="00312FF4" w:rsidRDefault="00BA62AE" w:rsidP="007C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12F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6B82D82C" w14:textId="77777777" w:rsidR="007C3622" w:rsidRPr="00312FF4" w:rsidRDefault="007C3622" w:rsidP="00E56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01413DDE" w14:textId="77777777" w:rsidR="008F7D92" w:rsidRPr="00312FF4" w:rsidRDefault="004E35ED" w:rsidP="004E35ED">
      <w:pPr>
        <w:ind w:right="840"/>
        <w:jc w:val="right"/>
        <w:rPr>
          <w:rFonts w:ascii="HG丸ｺﾞｼｯｸM-PRO" w:eastAsia="HG丸ｺﾞｼｯｸM-PRO" w:hAnsi="HG丸ｺﾞｼｯｸM-PRO"/>
        </w:rPr>
      </w:pPr>
      <w:r w:rsidRPr="00312FF4">
        <w:rPr>
          <w:rFonts w:ascii="HG丸ｺﾞｼｯｸM-PRO" w:eastAsia="HG丸ｺﾞｼｯｸM-PRO" w:hAnsi="HG丸ｺﾞｼｯｸM-PRO" w:hint="eastAsia"/>
        </w:rPr>
        <w:t>認知症介護実践リーダー研修（自施設実習）</w:t>
      </w:r>
    </w:p>
    <w:sectPr w:rsidR="008F7D92" w:rsidRPr="00312FF4" w:rsidSect="00174AE0"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2D847" w14:textId="77777777" w:rsidR="00073291" w:rsidRDefault="00073291" w:rsidP="00BA62AE">
      <w:r>
        <w:separator/>
      </w:r>
    </w:p>
  </w:endnote>
  <w:endnote w:type="continuationSeparator" w:id="0">
    <w:p w14:paraId="2CC492CD" w14:textId="77777777" w:rsidR="00073291" w:rsidRDefault="00073291" w:rsidP="00BA6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3B0C1" w14:textId="77777777" w:rsidR="00073291" w:rsidRDefault="00073291" w:rsidP="00BA62AE">
      <w:r>
        <w:separator/>
      </w:r>
    </w:p>
  </w:footnote>
  <w:footnote w:type="continuationSeparator" w:id="0">
    <w:p w14:paraId="6C366CD3" w14:textId="77777777" w:rsidR="00073291" w:rsidRDefault="00073291" w:rsidP="00BA6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E0"/>
    <w:rsid w:val="00073291"/>
    <w:rsid w:val="00174AE0"/>
    <w:rsid w:val="001A326D"/>
    <w:rsid w:val="001D7399"/>
    <w:rsid w:val="001E1F5D"/>
    <w:rsid w:val="001E33B4"/>
    <w:rsid w:val="00243AE0"/>
    <w:rsid w:val="00254F9C"/>
    <w:rsid w:val="002650BE"/>
    <w:rsid w:val="00312FF4"/>
    <w:rsid w:val="003B7AC4"/>
    <w:rsid w:val="00423C61"/>
    <w:rsid w:val="004B353D"/>
    <w:rsid w:val="004E35ED"/>
    <w:rsid w:val="004F34AF"/>
    <w:rsid w:val="0051425A"/>
    <w:rsid w:val="00543A4B"/>
    <w:rsid w:val="006343D1"/>
    <w:rsid w:val="00654330"/>
    <w:rsid w:val="007C3622"/>
    <w:rsid w:val="008D62A4"/>
    <w:rsid w:val="008F7D92"/>
    <w:rsid w:val="00932905"/>
    <w:rsid w:val="00943A1B"/>
    <w:rsid w:val="00AD4F44"/>
    <w:rsid w:val="00B2453C"/>
    <w:rsid w:val="00BA62AE"/>
    <w:rsid w:val="00BB4D03"/>
    <w:rsid w:val="00C8079A"/>
    <w:rsid w:val="00C80951"/>
    <w:rsid w:val="00CA71E8"/>
    <w:rsid w:val="00CC0CB5"/>
    <w:rsid w:val="00D81509"/>
    <w:rsid w:val="00E4651F"/>
    <w:rsid w:val="00E56761"/>
    <w:rsid w:val="00ED50FA"/>
    <w:rsid w:val="00FD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414136"/>
  <w15:docId w15:val="{A65B763C-FD60-4E1C-8FF3-BBB19E9E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F7D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59"/>
    <w:rsid w:val="008F7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 Accent 6"/>
    <w:basedOn w:val="a1"/>
    <w:uiPriority w:val="61"/>
    <w:rsid w:val="00AD4F4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0">
    <w:name w:val="Light List Accent 5"/>
    <w:basedOn w:val="a1"/>
    <w:uiPriority w:val="61"/>
    <w:rsid w:val="00AD4F4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1">
    <w:name w:val="Light List Accent 3"/>
    <w:basedOn w:val="a1"/>
    <w:uiPriority w:val="61"/>
    <w:rsid w:val="00D8150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4">
    <w:name w:val="Medium Shading 1 Accent 2"/>
    <w:basedOn w:val="a1"/>
    <w:uiPriority w:val="63"/>
    <w:rsid w:val="00D81509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1"/>
    <w:basedOn w:val="a1"/>
    <w:uiPriority w:val="63"/>
    <w:rsid w:val="00D8150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2">
    <w:name w:val="Light List"/>
    <w:basedOn w:val="a1"/>
    <w:uiPriority w:val="61"/>
    <w:rsid w:val="00D8150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4">
    <w:name w:val="header"/>
    <w:basedOn w:val="a"/>
    <w:link w:val="a5"/>
    <w:uiPriority w:val="99"/>
    <w:unhideWhenUsed/>
    <w:rsid w:val="00BA6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62AE"/>
  </w:style>
  <w:style w:type="paragraph" w:styleId="a6">
    <w:name w:val="footer"/>
    <w:basedOn w:val="a"/>
    <w:link w:val="a7"/>
    <w:uiPriority w:val="99"/>
    <w:unhideWhenUsed/>
    <w:rsid w:val="00BA6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6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Client08</dc:creator>
  <cp:lastModifiedBy>HIRAKATA HIROYOSHI</cp:lastModifiedBy>
  <cp:revision>2</cp:revision>
  <cp:lastPrinted>2020-11-02T07:05:00Z</cp:lastPrinted>
  <dcterms:created xsi:type="dcterms:W3CDTF">2022-11-01T02:27:00Z</dcterms:created>
  <dcterms:modified xsi:type="dcterms:W3CDTF">2022-11-01T02:27:00Z</dcterms:modified>
</cp:coreProperties>
</file>